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F4450B" w14:textId="157097D0" w:rsidR="00680839" w:rsidRDefault="00680839" w:rsidP="00AB3238">
      <w:pPr>
        <w:spacing w:after="0" w:line="240" w:lineRule="auto"/>
        <w:ind w:left="-567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  <w:lang w:eastAsia="ru-RU"/>
        </w:rPr>
        <mc:AlternateContent>
          <mc:Choice Requires="wps">
            <w:drawing>
              <wp:inline distT="0" distB="0" distL="0" distR="0" wp14:anchorId="794836E1" wp14:editId="0A5E602D">
                <wp:extent cx="304800" cy="304800"/>
                <wp:effectExtent l="0" t="0" r="0" b="0"/>
                <wp:docPr id="115338982" name="Прямоугольни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ect w14:anchorId="70FD9192" id="Прямоугольник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B3238" w:rsidRPr="00AB3238">
        <w:rPr>
          <w:b/>
          <w:bCs/>
          <w:noProof/>
          <w:sz w:val="32"/>
          <w:szCs w:val="32"/>
          <w:lang w:eastAsia="ru-RU"/>
        </w:rPr>
        <w:drawing>
          <wp:anchor distT="0" distB="0" distL="114300" distR="114300" simplePos="0" relativeHeight="251658240" behindDoc="1" locked="0" layoutInCell="1" allowOverlap="1" wp14:anchorId="653E7D7F" wp14:editId="1CD9EDB6">
            <wp:simplePos x="0" y="0"/>
            <wp:positionH relativeFrom="column">
              <wp:posOffset>-51435</wp:posOffset>
            </wp:positionH>
            <wp:positionV relativeFrom="paragraph">
              <wp:posOffset>1270</wp:posOffset>
            </wp:positionV>
            <wp:extent cx="1800225" cy="1148715"/>
            <wp:effectExtent l="0" t="0" r="9525" b="0"/>
            <wp:wrapNone/>
            <wp:docPr id="153576574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25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225" cy="114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2B2853" w14:textId="77777777" w:rsidR="00AB3238" w:rsidRDefault="00AB3238" w:rsidP="00550D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4C54EF96" w14:textId="77777777" w:rsidR="00AB3238" w:rsidRDefault="00AB3238" w:rsidP="00550D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3643FD5" w14:textId="77777777" w:rsidR="00AB3238" w:rsidRDefault="00AB3238" w:rsidP="00550D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7060A697" w14:textId="53B6B5AB" w:rsidR="00F37DC2" w:rsidRPr="00AB3238" w:rsidRDefault="00F37DC2" w:rsidP="00550D5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AB3238">
        <w:rPr>
          <w:rFonts w:ascii="Times New Roman" w:hAnsi="Times New Roman" w:cs="Times New Roman"/>
          <w:b/>
          <w:bCs/>
          <w:sz w:val="28"/>
          <w:szCs w:val="28"/>
        </w:rPr>
        <w:t>Памятка</w:t>
      </w:r>
    </w:p>
    <w:p w14:paraId="718A4953" w14:textId="492EB58F" w:rsidR="007B6CC5" w:rsidRDefault="007B6CC5" w:rsidP="00FF6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323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F37DC2" w:rsidRPr="00AB3238">
        <w:rPr>
          <w:rFonts w:ascii="Times New Roman" w:hAnsi="Times New Roman" w:cs="Times New Roman"/>
          <w:b/>
          <w:bCs/>
          <w:sz w:val="28"/>
          <w:szCs w:val="28"/>
        </w:rPr>
        <w:t xml:space="preserve"> проезде </w:t>
      </w:r>
      <w:r w:rsidR="00141E15" w:rsidRPr="00AB3238">
        <w:rPr>
          <w:rFonts w:ascii="Times New Roman" w:hAnsi="Times New Roman" w:cs="Times New Roman"/>
          <w:b/>
          <w:bCs/>
          <w:sz w:val="28"/>
          <w:szCs w:val="28"/>
        </w:rPr>
        <w:t>школьников</w:t>
      </w:r>
      <w:r w:rsidR="00F37DC2" w:rsidRPr="00AB3238">
        <w:rPr>
          <w:rFonts w:ascii="Times New Roman" w:hAnsi="Times New Roman" w:cs="Times New Roman"/>
          <w:b/>
          <w:bCs/>
          <w:sz w:val="28"/>
          <w:szCs w:val="28"/>
        </w:rPr>
        <w:t xml:space="preserve"> в общественном транспорте</w:t>
      </w:r>
      <w:r w:rsidR="00141E15" w:rsidRPr="00AB3238">
        <w:rPr>
          <w:rFonts w:ascii="Times New Roman" w:hAnsi="Times New Roman" w:cs="Times New Roman"/>
          <w:b/>
          <w:bCs/>
          <w:sz w:val="28"/>
          <w:szCs w:val="28"/>
        </w:rPr>
        <w:t xml:space="preserve"> города Волгограда</w:t>
      </w:r>
    </w:p>
    <w:bookmarkEnd w:id="0"/>
    <w:p w14:paraId="1FF80D83" w14:textId="77777777" w:rsidR="00FF68E6" w:rsidRPr="00FF68E6" w:rsidRDefault="00FF68E6" w:rsidP="00FF68E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84337D3" w14:textId="0FB70834" w:rsidR="00E73305" w:rsidRDefault="00E73305" w:rsidP="009E4C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3305">
        <w:rPr>
          <w:rFonts w:ascii="Times New Roman" w:hAnsi="Times New Roman" w:cs="Times New Roman"/>
          <w:b/>
          <w:bCs/>
          <w:sz w:val="28"/>
          <w:szCs w:val="28"/>
        </w:rPr>
        <w:t>Проезд и оплата</w:t>
      </w:r>
    </w:p>
    <w:p w14:paraId="28BBEDCC" w14:textId="1573A766" w:rsidR="00141E15" w:rsidRPr="00FF68E6" w:rsidRDefault="00141E15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FF68E6">
        <w:rPr>
          <w:rFonts w:ascii="Times New Roman" w:hAnsi="Times New Roman" w:cs="Times New Roman"/>
          <w:sz w:val="28"/>
          <w:szCs w:val="28"/>
          <w:u w:val="single"/>
        </w:rPr>
        <w:t>Школьники, как и другие категории граждан при проезде в общественном транспорте обязаны оплачивать свой проезд.</w:t>
      </w:r>
    </w:p>
    <w:p w14:paraId="73140CCD" w14:textId="08E7CE6F" w:rsidR="00141E15" w:rsidRDefault="00141E15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Ежедневно контрол</w:t>
      </w:r>
      <w:r w:rsidR="00550D58">
        <w:rPr>
          <w:rFonts w:ascii="Times New Roman" w:hAnsi="Times New Roman" w:cs="Times New Roman"/>
          <w:sz w:val="28"/>
          <w:szCs w:val="28"/>
        </w:rPr>
        <w:t>ерами общественного транспорта</w:t>
      </w:r>
      <w:r>
        <w:rPr>
          <w:rFonts w:ascii="Times New Roman" w:hAnsi="Times New Roman" w:cs="Times New Roman"/>
          <w:sz w:val="28"/>
          <w:szCs w:val="28"/>
        </w:rPr>
        <w:t xml:space="preserve">, с привлечением сотрудников полиции и работников комиссии по делам несовершеннолетних, </w:t>
      </w:r>
      <w:r w:rsidR="00C2030C">
        <w:rPr>
          <w:rFonts w:ascii="Times New Roman" w:hAnsi="Times New Roman" w:cs="Times New Roman"/>
          <w:sz w:val="28"/>
          <w:szCs w:val="28"/>
        </w:rPr>
        <w:t>осуществляется</w:t>
      </w:r>
      <w:r>
        <w:rPr>
          <w:rFonts w:ascii="Times New Roman" w:hAnsi="Times New Roman" w:cs="Times New Roman"/>
          <w:sz w:val="28"/>
          <w:szCs w:val="28"/>
        </w:rPr>
        <w:t xml:space="preserve"> проверка оплаты проезда пассажиров в общественном транспорте. </w:t>
      </w:r>
    </w:p>
    <w:p w14:paraId="134B1EAA" w14:textId="2EE07EE9" w:rsidR="00141E15" w:rsidRDefault="00141E15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087C">
        <w:rPr>
          <w:rFonts w:ascii="Times New Roman" w:hAnsi="Times New Roman" w:cs="Times New Roman"/>
          <w:sz w:val="28"/>
          <w:szCs w:val="28"/>
        </w:rPr>
        <w:t>При выявлении школьников</w:t>
      </w:r>
      <w:r w:rsidR="00A36272" w:rsidRPr="0089087C">
        <w:rPr>
          <w:rFonts w:ascii="Times New Roman" w:hAnsi="Times New Roman" w:cs="Times New Roman"/>
          <w:sz w:val="28"/>
          <w:szCs w:val="28"/>
        </w:rPr>
        <w:t>,</w:t>
      </w:r>
      <w:r w:rsidRPr="0089087C">
        <w:rPr>
          <w:rFonts w:ascii="Times New Roman" w:hAnsi="Times New Roman" w:cs="Times New Roman"/>
          <w:sz w:val="28"/>
          <w:szCs w:val="28"/>
        </w:rPr>
        <w:t xml:space="preserve"> не оплативших проезд</w:t>
      </w:r>
      <w:r w:rsidR="00A36272" w:rsidRPr="0089087C">
        <w:rPr>
          <w:rFonts w:ascii="Times New Roman" w:hAnsi="Times New Roman" w:cs="Times New Roman"/>
          <w:sz w:val="28"/>
          <w:szCs w:val="28"/>
        </w:rPr>
        <w:t>, их доставляют в ближайшее отделение полиции, вызывают родителей и составляют на последних протокол об административной ответственности.</w:t>
      </w:r>
    </w:p>
    <w:p w14:paraId="393618F4" w14:textId="09FE0845" w:rsidR="00A36272" w:rsidRDefault="00A36272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33AC">
        <w:rPr>
          <w:rFonts w:ascii="Times New Roman" w:hAnsi="Times New Roman" w:cs="Times New Roman"/>
          <w:sz w:val="28"/>
          <w:szCs w:val="28"/>
          <w:u w:val="single"/>
        </w:rPr>
        <w:t>Штраф за безбилетный проезд составляет от</w:t>
      </w:r>
      <w:r w:rsidRPr="00FF68E6">
        <w:rPr>
          <w:rFonts w:ascii="Times New Roman" w:hAnsi="Times New Roman" w:cs="Times New Roman"/>
          <w:sz w:val="28"/>
          <w:szCs w:val="28"/>
          <w:u w:val="single"/>
        </w:rPr>
        <w:t xml:space="preserve"> 1000 до 2000 рублей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B610445" w14:textId="77777777" w:rsidR="00A36272" w:rsidRDefault="00A36272" w:rsidP="00E73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F7D22B7" w14:textId="2A748BC6" w:rsidR="00A36272" w:rsidRDefault="00EB0A56" w:rsidP="00E7330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Волгоградская </w:t>
      </w:r>
      <w:r w:rsidR="00A36272" w:rsidRPr="00801E8D">
        <w:rPr>
          <w:rFonts w:ascii="Times New Roman" w:hAnsi="Times New Roman" w:cs="Times New Roman"/>
          <w:b/>
          <w:bCs/>
          <w:sz w:val="28"/>
          <w:szCs w:val="28"/>
        </w:rPr>
        <w:t xml:space="preserve">Транспортная карта </w:t>
      </w:r>
      <w:r>
        <w:rPr>
          <w:rFonts w:ascii="Times New Roman" w:hAnsi="Times New Roman" w:cs="Times New Roman"/>
          <w:b/>
          <w:bCs/>
          <w:sz w:val="28"/>
          <w:szCs w:val="28"/>
        </w:rPr>
        <w:t>«Ш</w:t>
      </w:r>
      <w:r w:rsidR="00A36272" w:rsidRPr="00801E8D">
        <w:rPr>
          <w:rFonts w:ascii="Times New Roman" w:hAnsi="Times New Roman" w:cs="Times New Roman"/>
          <w:b/>
          <w:bCs/>
          <w:sz w:val="28"/>
          <w:szCs w:val="28"/>
        </w:rPr>
        <w:t>кольника</w:t>
      </w:r>
      <w:r>
        <w:rPr>
          <w:rFonts w:ascii="Times New Roman" w:hAnsi="Times New Roman" w:cs="Times New Roman"/>
          <w:b/>
          <w:bCs/>
          <w:sz w:val="28"/>
          <w:szCs w:val="28"/>
        </w:rPr>
        <w:t>» (ВТК «Школьника»)</w:t>
      </w:r>
    </w:p>
    <w:p w14:paraId="3481B5E6" w14:textId="54B6C2F1" w:rsidR="009D6524" w:rsidRDefault="00EB0A56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B0A56">
        <w:rPr>
          <w:rFonts w:ascii="Times New Roman" w:hAnsi="Times New Roman" w:cs="Times New Roman"/>
          <w:sz w:val="28"/>
          <w:szCs w:val="28"/>
        </w:rPr>
        <w:t>ВТК «Школьника»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6524">
        <w:rPr>
          <w:rFonts w:ascii="Times New Roman" w:hAnsi="Times New Roman" w:cs="Times New Roman"/>
          <w:sz w:val="28"/>
          <w:szCs w:val="28"/>
        </w:rPr>
        <w:t xml:space="preserve">может быть </w:t>
      </w:r>
      <w:r w:rsidR="00FF68E6">
        <w:rPr>
          <w:rFonts w:ascii="Times New Roman" w:hAnsi="Times New Roman" w:cs="Times New Roman"/>
          <w:sz w:val="28"/>
          <w:szCs w:val="28"/>
        </w:rPr>
        <w:t>приобретена</w:t>
      </w:r>
      <w:r w:rsidR="009D6524">
        <w:rPr>
          <w:rFonts w:ascii="Times New Roman" w:hAnsi="Times New Roman" w:cs="Times New Roman"/>
          <w:sz w:val="28"/>
          <w:szCs w:val="28"/>
        </w:rPr>
        <w:t xml:space="preserve"> люб</w:t>
      </w:r>
      <w:r w:rsidR="00FF68E6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0A56">
        <w:rPr>
          <w:rFonts w:ascii="Times New Roman" w:hAnsi="Times New Roman" w:cs="Times New Roman"/>
          <w:sz w:val="28"/>
          <w:szCs w:val="28"/>
        </w:rPr>
        <w:t>учащ</w:t>
      </w:r>
      <w:r w:rsidR="00FF68E6">
        <w:rPr>
          <w:rFonts w:ascii="Times New Roman" w:hAnsi="Times New Roman" w:cs="Times New Roman"/>
          <w:sz w:val="28"/>
          <w:szCs w:val="28"/>
        </w:rPr>
        <w:t xml:space="preserve">имся </w:t>
      </w:r>
      <w:r w:rsidRPr="00EB0A56">
        <w:rPr>
          <w:rFonts w:ascii="Times New Roman" w:hAnsi="Times New Roman" w:cs="Times New Roman"/>
          <w:sz w:val="28"/>
          <w:szCs w:val="28"/>
        </w:rPr>
        <w:t>общеобразовательн</w:t>
      </w:r>
      <w:r w:rsidR="00FF68E6">
        <w:rPr>
          <w:rFonts w:ascii="Times New Roman" w:hAnsi="Times New Roman" w:cs="Times New Roman"/>
          <w:sz w:val="28"/>
          <w:szCs w:val="28"/>
        </w:rPr>
        <w:t>о</w:t>
      </w:r>
      <w:r w:rsidR="002333AC">
        <w:rPr>
          <w:rFonts w:ascii="Times New Roman" w:hAnsi="Times New Roman" w:cs="Times New Roman"/>
          <w:sz w:val="28"/>
          <w:szCs w:val="28"/>
        </w:rPr>
        <w:t>го</w:t>
      </w:r>
      <w:r w:rsidRPr="00EB0A56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2333AC">
        <w:rPr>
          <w:rFonts w:ascii="Times New Roman" w:hAnsi="Times New Roman" w:cs="Times New Roman"/>
          <w:sz w:val="28"/>
          <w:szCs w:val="28"/>
        </w:rPr>
        <w:t>я</w:t>
      </w:r>
      <w:r w:rsidRPr="00EB0A56">
        <w:rPr>
          <w:rFonts w:ascii="Times New Roman" w:hAnsi="Times New Roman" w:cs="Times New Roman"/>
          <w:sz w:val="28"/>
          <w:szCs w:val="28"/>
        </w:rPr>
        <w:t xml:space="preserve"> города Волгограда при предъявлении справки образовательного учреждения. </w:t>
      </w:r>
    </w:p>
    <w:p w14:paraId="2372E13C" w14:textId="47FB8B1A" w:rsidR="00EB0A56" w:rsidRPr="00EB0A56" w:rsidRDefault="009D6524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EB0A56" w:rsidRPr="00EB0A56">
        <w:rPr>
          <w:rFonts w:ascii="Times New Roman" w:hAnsi="Times New Roman" w:cs="Times New Roman"/>
          <w:sz w:val="28"/>
          <w:szCs w:val="28"/>
        </w:rPr>
        <w:t xml:space="preserve"> ВТК «Школьника» </w:t>
      </w:r>
      <w:r>
        <w:rPr>
          <w:rFonts w:ascii="Times New Roman" w:hAnsi="Times New Roman" w:cs="Times New Roman"/>
          <w:sz w:val="28"/>
          <w:szCs w:val="28"/>
        </w:rPr>
        <w:t xml:space="preserve">можно ездить неограниченное </w:t>
      </w:r>
      <w:r w:rsidR="003B7538">
        <w:rPr>
          <w:rFonts w:ascii="Times New Roman" w:hAnsi="Times New Roman" w:cs="Times New Roman"/>
          <w:sz w:val="28"/>
          <w:szCs w:val="28"/>
        </w:rPr>
        <w:t>количество</w:t>
      </w:r>
      <w:r>
        <w:rPr>
          <w:rFonts w:ascii="Times New Roman" w:hAnsi="Times New Roman" w:cs="Times New Roman"/>
          <w:sz w:val="28"/>
          <w:szCs w:val="28"/>
        </w:rPr>
        <w:t xml:space="preserve"> раз в течение месяца, на том виде общественного транспорта, на который оформлен</w:t>
      </w:r>
      <w:r w:rsidR="002333AC">
        <w:rPr>
          <w:rFonts w:ascii="Times New Roman" w:hAnsi="Times New Roman" w:cs="Times New Roman"/>
          <w:sz w:val="28"/>
          <w:szCs w:val="28"/>
        </w:rPr>
        <w:t xml:space="preserve"> проездной билет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C1B56B0" w14:textId="55185B68" w:rsidR="009D6524" w:rsidRDefault="009D6524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использовании </w:t>
      </w:r>
      <w:r w:rsidRPr="009D6524">
        <w:rPr>
          <w:rFonts w:ascii="Times New Roman" w:hAnsi="Times New Roman" w:cs="Times New Roman"/>
          <w:sz w:val="28"/>
          <w:szCs w:val="28"/>
        </w:rPr>
        <w:t>ВТК «Школьника»</w:t>
      </w:r>
      <w:r>
        <w:rPr>
          <w:rFonts w:ascii="Times New Roman" w:hAnsi="Times New Roman" w:cs="Times New Roman"/>
          <w:sz w:val="28"/>
          <w:szCs w:val="28"/>
        </w:rPr>
        <w:t xml:space="preserve"> для оплаты проезда необходимо иметь при себе с</w:t>
      </w:r>
      <w:r w:rsidRPr="009D6524">
        <w:rPr>
          <w:rFonts w:ascii="Times New Roman" w:hAnsi="Times New Roman" w:cs="Times New Roman"/>
          <w:sz w:val="28"/>
          <w:szCs w:val="28"/>
        </w:rPr>
        <w:t>правк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9D6524">
        <w:rPr>
          <w:rFonts w:ascii="Times New Roman" w:hAnsi="Times New Roman" w:cs="Times New Roman"/>
          <w:sz w:val="28"/>
          <w:szCs w:val="28"/>
        </w:rPr>
        <w:t xml:space="preserve"> образовательного учреждения</w:t>
      </w:r>
      <w:r>
        <w:rPr>
          <w:rFonts w:ascii="Times New Roman" w:hAnsi="Times New Roman" w:cs="Times New Roman"/>
          <w:sz w:val="28"/>
          <w:szCs w:val="28"/>
        </w:rPr>
        <w:t xml:space="preserve"> и предъявлять её по требованию контролёра</w:t>
      </w:r>
      <w:r w:rsidR="003B7538">
        <w:rPr>
          <w:rFonts w:ascii="Times New Roman" w:hAnsi="Times New Roman" w:cs="Times New Roman"/>
          <w:sz w:val="28"/>
          <w:szCs w:val="28"/>
        </w:rPr>
        <w:t xml:space="preserve"> при проведении проверки оплаты проезда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C7147A" w14:textId="1BD9E9EC" w:rsidR="00EB0A56" w:rsidRPr="00084F7E" w:rsidRDefault="009D6524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6524">
        <w:rPr>
          <w:rFonts w:ascii="Times New Roman" w:hAnsi="Times New Roman" w:cs="Times New Roman"/>
          <w:sz w:val="28"/>
          <w:szCs w:val="28"/>
        </w:rPr>
        <w:t>ВТК «Школьника»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предназначена для оплаты проезда только самого школьника</w:t>
      </w:r>
      <w:r w:rsidRPr="00084F7E">
        <w:rPr>
          <w:rFonts w:ascii="Times New Roman" w:hAnsi="Times New Roman" w:cs="Times New Roman"/>
          <w:sz w:val="28"/>
          <w:szCs w:val="28"/>
        </w:rPr>
        <w:t>, на которого она оформлена. Не допускается использование ВТК «Школьника» для оплаты проезда других лиц.</w:t>
      </w:r>
    </w:p>
    <w:p w14:paraId="38BFF2A7" w14:textId="307C2FD3" w:rsidR="009D6524" w:rsidRPr="00084F7E" w:rsidRDefault="003B7538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F7E">
        <w:rPr>
          <w:rFonts w:ascii="Times New Roman" w:hAnsi="Times New Roman" w:cs="Times New Roman"/>
          <w:sz w:val="28"/>
          <w:szCs w:val="28"/>
        </w:rPr>
        <w:t>Информацию о</w:t>
      </w:r>
      <w:r w:rsidR="002333AC">
        <w:rPr>
          <w:rFonts w:ascii="Times New Roman" w:hAnsi="Times New Roman" w:cs="Times New Roman"/>
          <w:sz w:val="28"/>
          <w:szCs w:val="28"/>
        </w:rPr>
        <w:t xml:space="preserve"> видах и стоимости проездных билетов на месяц, записываемых на </w:t>
      </w:r>
      <w:r w:rsidRPr="00084F7E">
        <w:rPr>
          <w:rFonts w:ascii="Times New Roman" w:hAnsi="Times New Roman" w:cs="Times New Roman"/>
          <w:sz w:val="28"/>
          <w:szCs w:val="28"/>
        </w:rPr>
        <w:t>ВТК «Школьника», о пунктах распространения и пополнения ВТК «Школьника</w:t>
      </w:r>
      <w:r w:rsidR="00FF68E6" w:rsidRPr="00084F7E">
        <w:rPr>
          <w:rFonts w:ascii="Times New Roman" w:hAnsi="Times New Roman" w:cs="Times New Roman"/>
          <w:sz w:val="28"/>
          <w:szCs w:val="28"/>
        </w:rPr>
        <w:t>»</w:t>
      </w:r>
      <w:r w:rsidRPr="00084F7E">
        <w:rPr>
          <w:rFonts w:ascii="Times New Roman" w:hAnsi="Times New Roman" w:cs="Times New Roman"/>
          <w:sz w:val="28"/>
          <w:szCs w:val="28"/>
        </w:rPr>
        <w:t xml:space="preserve"> можно получить на официальном сайте </w:t>
      </w:r>
      <w:r w:rsidR="00550D58" w:rsidRPr="00084F7E">
        <w:rPr>
          <w:rFonts w:ascii="Times New Roman" w:hAnsi="Times New Roman" w:cs="Times New Roman"/>
          <w:sz w:val="28"/>
          <w:szCs w:val="28"/>
        </w:rPr>
        <w:t>Волгоградской т</w:t>
      </w:r>
      <w:r w:rsidRPr="00084F7E">
        <w:rPr>
          <w:rFonts w:ascii="Times New Roman" w:hAnsi="Times New Roman" w:cs="Times New Roman"/>
          <w:sz w:val="28"/>
          <w:szCs w:val="28"/>
        </w:rPr>
        <w:t>ранспортной карты «Волна» по адресу: https://www.vlg-tk.ru/</w:t>
      </w:r>
    </w:p>
    <w:p w14:paraId="1FE2550C" w14:textId="77777777" w:rsidR="00141E15" w:rsidRPr="00084F7E" w:rsidRDefault="00141E15" w:rsidP="00E733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1004A0D" w14:textId="65E2DF6C" w:rsidR="00E73305" w:rsidRPr="00084F7E" w:rsidRDefault="003B7538" w:rsidP="009E4C6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4F7E">
        <w:rPr>
          <w:rFonts w:ascii="Times New Roman" w:hAnsi="Times New Roman" w:cs="Times New Roman"/>
          <w:b/>
          <w:bCs/>
          <w:sz w:val="28"/>
          <w:szCs w:val="28"/>
        </w:rPr>
        <w:t>Преимущества использования ВТК «Школьника»</w:t>
      </w:r>
    </w:p>
    <w:p w14:paraId="2373BE0A" w14:textId="105FE111" w:rsidR="003B7538" w:rsidRPr="00084F7E" w:rsidRDefault="003B7538" w:rsidP="009E4C6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333AC">
        <w:rPr>
          <w:rFonts w:ascii="Times New Roman" w:hAnsi="Times New Roman" w:cs="Times New Roman"/>
          <w:i/>
          <w:iCs/>
          <w:sz w:val="28"/>
          <w:szCs w:val="28"/>
        </w:rPr>
        <w:t>Родители школьника имеют возможность</w:t>
      </w:r>
      <w:r w:rsidR="00FF68E6" w:rsidRPr="002333A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D1671" w:rsidRPr="002333AC">
        <w:rPr>
          <w:rFonts w:ascii="Times New Roman" w:hAnsi="Times New Roman" w:cs="Times New Roman"/>
          <w:i/>
          <w:iCs/>
          <w:sz w:val="28"/>
          <w:szCs w:val="28"/>
        </w:rPr>
        <w:t>получить компенсацию</w:t>
      </w:r>
      <w:r w:rsidR="00084F7E" w:rsidRPr="002333AC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7D1671" w:rsidRPr="002333AC">
        <w:rPr>
          <w:rFonts w:ascii="Times New Roman" w:hAnsi="Times New Roman" w:cs="Times New Roman"/>
          <w:i/>
          <w:iCs/>
          <w:sz w:val="28"/>
          <w:szCs w:val="28"/>
        </w:rPr>
        <w:t xml:space="preserve">за приобретенный месячный школьный проездной билет на один вид транспорта </w:t>
      </w:r>
      <w:r w:rsidR="00705F75" w:rsidRPr="00084F7E">
        <w:rPr>
          <w:rFonts w:ascii="Times New Roman" w:hAnsi="Times New Roman" w:cs="Times New Roman"/>
          <w:sz w:val="28"/>
          <w:szCs w:val="28"/>
        </w:rPr>
        <w:t xml:space="preserve">(вне зависимости от </w:t>
      </w:r>
      <w:r w:rsidR="00FF68E6" w:rsidRPr="00084F7E">
        <w:rPr>
          <w:rFonts w:ascii="Times New Roman" w:hAnsi="Times New Roman" w:cs="Times New Roman"/>
          <w:sz w:val="28"/>
          <w:szCs w:val="28"/>
        </w:rPr>
        <w:t xml:space="preserve">числа и </w:t>
      </w:r>
      <w:r w:rsidR="00705F75" w:rsidRPr="00084F7E">
        <w:rPr>
          <w:rFonts w:ascii="Times New Roman" w:hAnsi="Times New Roman" w:cs="Times New Roman"/>
          <w:sz w:val="28"/>
          <w:szCs w:val="28"/>
        </w:rPr>
        <w:t>видов общественного транспорта, на которые оформлена ВТК «Школьника»).</w:t>
      </w:r>
      <w:r w:rsidR="007D1671" w:rsidRPr="00084F7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BE6A82" w14:textId="6511844D" w:rsidR="00DA2565" w:rsidRPr="00084F7E" w:rsidRDefault="00DA2565" w:rsidP="00084F7E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84F7E">
        <w:rPr>
          <w:rFonts w:ascii="Times New Roman" w:hAnsi="Times New Roman" w:cs="Times New Roman"/>
          <w:sz w:val="28"/>
          <w:szCs w:val="28"/>
        </w:rPr>
        <w:t xml:space="preserve">Для </w:t>
      </w:r>
      <w:r w:rsidR="00FF68E6" w:rsidRPr="00084F7E">
        <w:rPr>
          <w:rFonts w:ascii="Times New Roman" w:hAnsi="Times New Roman" w:cs="Times New Roman"/>
          <w:sz w:val="28"/>
          <w:szCs w:val="28"/>
        </w:rPr>
        <w:t>получения</w:t>
      </w:r>
      <w:r w:rsidR="0089087C" w:rsidRPr="00084F7E">
        <w:rPr>
          <w:rFonts w:ascii="Times New Roman" w:hAnsi="Times New Roman" w:cs="Times New Roman"/>
          <w:sz w:val="28"/>
          <w:szCs w:val="28"/>
        </w:rPr>
        <w:t xml:space="preserve"> </w:t>
      </w:r>
      <w:r w:rsidR="00680839" w:rsidRPr="00084F7E">
        <w:rPr>
          <w:rFonts w:ascii="Times New Roman" w:hAnsi="Times New Roman" w:cs="Times New Roman"/>
          <w:sz w:val="28"/>
          <w:szCs w:val="28"/>
        </w:rPr>
        <w:t xml:space="preserve">компенсации </w:t>
      </w:r>
      <w:r w:rsidR="0089087C" w:rsidRPr="00084F7E">
        <w:rPr>
          <w:rFonts w:ascii="Times New Roman" w:hAnsi="Times New Roman" w:cs="Times New Roman"/>
          <w:sz w:val="28"/>
          <w:szCs w:val="28"/>
        </w:rPr>
        <w:t xml:space="preserve">за приобретенный месячный проездной билет </w:t>
      </w:r>
      <w:r w:rsidR="00680839" w:rsidRPr="00084F7E">
        <w:rPr>
          <w:rFonts w:ascii="Times New Roman" w:hAnsi="Times New Roman" w:cs="Times New Roman"/>
          <w:sz w:val="28"/>
          <w:szCs w:val="28"/>
        </w:rPr>
        <w:t xml:space="preserve">родителям школьника необходимо подать заявление </w:t>
      </w:r>
      <w:r w:rsidR="00FF68E6" w:rsidRPr="00084F7E">
        <w:rPr>
          <w:rFonts w:ascii="Times New Roman" w:hAnsi="Times New Roman" w:cs="Times New Roman"/>
          <w:sz w:val="28"/>
          <w:szCs w:val="28"/>
        </w:rPr>
        <w:t xml:space="preserve">и предоставить требуемые документы, в том числе подтверждающие оплату </w:t>
      </w:r>
      <w:r w:rsidR="00084F7E" w:rsidRPr="00084F7E">
        <w:rPr>
          <w:rFonts w:ascii="Times New Roman" w:hAnsi="Times New Roman" w:cs="Times New Roman"/>
          <w:sz w:val="28"/>
          <w:szCs w:val="28"/>
        </w:rPr>
        <w:t>проездного билета,</w:t>
      </w:r>
      <w:r w:rsidR="00FF68E6" w:rsidRPr="00084F7E">
        <w:rPr>
          <w:rFonts w:ascii="Times New Roman" w:hAnsi="Times New Roman" w:cs="Times New Roman"/>
          <w:sz w:val="28"/>
          <w:szCs w:val="28"/>
        </w:rPr>
        <w:t xml:space="preserve"> </w:t>
      </w:r>
      <w:r w:rsidR="00680839" w:rsidRPr="00084F7E">
        <w:rPr>
          <w:rFonts w:ascii="Times New Roman" w:hAnsi="Times New Roman" w:cs="Times New Roman"/>
          <w:sz w:val="28"/>
          <w:szCs w:val="28"/>
        </w:rPr>
        <w:t xml:space="preserve">в департамент по жилищным и социальным вопросам администрации Волгограда </w:t>
      </w:r>
      <w:r w:rsidR="003616F9" w:rsidRPr="00084F7E">
        <w:rPr>
          <w:rFonts w:ascii="Times New Roman" w:hAnsi="Times New Roman" w:cs="Times New Roman"/>
          <w:sz w:val="28"/>
          <w:szCs w:val="28"/>
        </w:rPr>
        <w:t>по месту нахождения общеобразовательной организации</w:t>
      </w:r>
      <w:r w:rsidR="00705F75" w:rsidRPr="00084F7E">
        <w:rPr>
          <w:rFonts w:ascii="Times New Roman" w:hAnsi="Times New Roman" w:cs="Times New Roman"/>
          <w:sz w:val="28"/>
          <w:szCs w:val="28"/>
        </w:rPr>
        <w:t xml:space="preserve"> (районный отдел субсидии)</w:t>
      </w:r>
      <w:r w:rsidR="003616F9" w:rsidRPr="00084F7E">
        <w:rPr>
          <w:rFonts w:ascii="Times New Roman" w:hAnsi="Times New Roman" w:cs="Times New Roman"/>
          <w:sz w:val="28"/>
          <w:szCs w:val="28"/>
        </w:rPr>
        <w:t xml:space="preserve">. </w:t>
      </w:r>
    </w:p>
    <w:sectPr w:rsidR="00DA2565" w:rsidRPr="00084F7E" w:rsidSect="00AB323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47F2B"/>
    <w:multiLevelType w:val="hybridMultilevel"/>
    <w:tmpl w:val="FA008D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F05C42"/>
    <w:multiLevelType w:val="multilevel"/>
    <w:tmpl w:val="18001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1CF1363"/>
    <w:multiLevelType w:val="hybridMultilevel"/>
    <w:tmpl w:val="A5704D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B2C"/>
    <w:rsid w:val="00032671"/>
    <w:rsid w:val="000849F1"/>
    <w:rsid w:val="00084F7E"/>
    <w:rsid w:val="000D06C0"/>
    <w:rsid w:val="00141E15"/>
    <w:rsid w:val="00174269"/>
    <w:rsid w:val="0019433D"/>
    <w:rsid w:val="002333AC"/>
    <w:rsid w:val="002E2F8E"/>
    <w:rsid w:val="003616F9"/>
    <w:rsid w:val="0039404A"/>
    <w:rsid w:val="003B7538"/>
    <w:rsid w:val="004134B6"/>
    <w:rsid w:val="004E22F3"/>
    <w:rsid w:val="004E548F"/>
    <w:rsid w:val="00550D58"/>
    <w:rsid w:val="00680839"/>
    <w:rsid w:val="00703B2C"/>
    <w:rsid w:val="00705F75"/>
    <w:rsid w:val="007866D9"/>
    <w:rsid w:val="007936E0"/>
    <w:rsid w:val="007B6CC5"/>
    <w:rsid w:val="007D1671"/>
    <w:rsid w:val="00801E8D"/>
    <w:rsid w:val="00843C8A"/>
    <w:rsid w:val="008763A4"/>
    <w:rsid w:val="0089087C"/>
    <w:rsid w:val="00930417"/>
    <w:rsid w:val="009D6524"/>
    <w:rsid w:val="009E4C69"/>
    <w:rsid w:val="00A2541B"/>
    <w:rsid w:val="00A36272"/>
    <w:rsid w:val="00AB3238"/>
    <w:rsid w:val="00B15F90"/>
    <w:rsid w:val="00B36F4D"/>
    <w:rsid w:val="00C2030C"/>
    <w:rsid w:val="00CC593C"/>
    <w:rsid w:val="00D7178E"/>
    <w:rsid w:val="00DA2565"/>
    <w:rsid w:val="00DA78B2"/>
    <w:rsid w:val="00E27CED"/>
    <w:rsid w:val="00E73305"/>
    <w:rsid w:val="00EA24A7"/>
    <w:rsid w:val="00EB0A56"/>
    <w:rsid w:val="00F37DC2"/>
    <w:rsid w:val="00FF6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60046"/>
  <w15:chartTrackingRefBased/>
  <w15:docId w15:val="{401832FC-6F9F-4130-ADBB-8A2CDB42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03B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3B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03B2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3B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3B2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3B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3B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3B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3B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3B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03B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03B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03B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03B2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03B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03B2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03B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03B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03B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03B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03B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03B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03B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03B2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03B2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03B2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03B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03B2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03B2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AB3238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ИГОРЬ</dc:creator>
  <cp:keywords/>
  <dc:description/>
  <cp:lastModifiedBy>Головань Валентина Николаевна</cp:lastModifiedBy>
  <cp:revision>2</cp:revision>
  <dcterms:created xsi:type="dcterms:W3CDTF">2026-08-24T07:31:00Z</dcterms:created>
  <dcterms:modified xsi:type="dcterms:W3CDTF">2026-08-24T07:31:00Z</dcterms:modified>
</cp:coreProperties>
</file>